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FA9050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D20F6">
        <w:rPr>
          <w:rFonts w:ascii="Times New Roman" w:hAnsi="Times New Roman"/>
          <w:b/>
          <w:sz w:val="14"/>
          <w:szCs w:val="14"/>
        </w:rPr>
        <w:t>64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6FB05F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A568E">
        <w:rPr>
          <w:rFonts w:ascii="Times New Roman" w:hAnsi="Times New Roman"/>
          <w:sz w:val="14"/>
          <w:szCs w:val="14"/>
        </w:rPr>
        <w:t>AQUISIÇÃO DE FÓRMULAS E NUTRIENTES DESTINADOS A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CA7366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2564F" w:rsidRPr="0012564F">
        <w:rPr>
          <w:rFonts w:ascii="Times New Roman" w:hAnsi="Times New Roman"/>
          <w:sz w:val="14"/>
          <w:szCs w:val="14"/>
        </w:rPr>
        <w:t>ANDRESSA CARVALHO DOMICIANO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4354DD" w:rsidRPr="004354DD">
        <w:rPr>
          <w:rFonts w:ascii="Times New Roman" w:hAnsi="Times New Roman"/>
          <w:sz w:val="14"/>
          <w:szCs w:val="14"/>
        </w:rPr>
        <w:t>11.510.418/0001-65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A55B26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586052" w:rsidRPr="00586052">
        <w:rPr>
          <w:rFonts w:ascii="Times New Roman" w:hAnsi="Times New Roman"/>
          <w:sz w:val="14"/>
          <w:szCs w:val="14"/>
        </w:rPr>
        <w:t>14.790</w:t>
      </w:r>
      <w:r w:rsidR="00586052">
        <w:rPr>
          <w:rFonts w:ascii="Times New Roman" w:hAnsi="Times New Roman"/>
          <w:sz w:val="14"/>
          <w:szCs w:val="14"/>
        </w:rPr>
        <w:t>,00</w:t>
      </w:r>
      <w:r w:rsidR="00586052" w:rsidRPr="00586052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586052">
        <w:rPr>
          <w:rFonts w:ascii="Times New Roman" w:hAnsi="Times New Roman"/>
          <w:sz w:val="14"/>
          <w:szCs w:val="14"/>
        </w:rPr>
        <w:t>quatorze mil e setecentos e noventa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22744F63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A568E" w:rsidRPr="006A568E">
        <w:rPr>
          <w:rFonts w:ascii="Times New Roman" w:hAnsi="Times New Roman"/>
          <w:sz w:val="14"/>
          <w:szCs w:val="14"/>
        </w:rPr>
        <w:t>Trata-se de contratação 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E6F3FE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A568E" w:rsidRPr="006A568E">
        <w:rPr>
          <w:rFonts w:ascii="Times New Roman" w:hAnsi="Times New Roman"/>
          <w:sz w:val="14"/>
          <w:szCs w:val="14"/>
        </w:rPr>
        <w:t>Art. 24, inciso IV,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60584631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75786E">
        <w:rPr>
          <w:rFonts w:ascii="Times New Roman" w:hAnsi="Times New Roman"/>
          <w:sz w:val="14"/>
          <w:szCs w:val="14"/>
        </w:rPr>
        <w:t>30</w:t>
      </w:r>
      <w:r w:rsidR="00FF4230">
        <w:rPr>
          <w:rFonts w:ascii="Times New Roman" w:hAnsi="Times New Roman"/>
          <w:sz w:val="14"/>
          <w:szCs w:val="14"/>
        </w:rPr>
        <w:t xml:space="preserve"> de </w:t>
      </w:r>
      <w:r w:rsidR="000A7BED">
        <w:rPr>
          <w:rFonts w:ascii="Times New Roman" w:hAnsi="Times New Roman"/>
          <w:sz w:val="14"/>
          <w:szCs w:val="14"/>
        </w:rPr>
        <w:t xml:space="preserve">outubro </w:t>
      </w:r>
      <w:r w:rsidR="00C63030">
        <w:rPr>
          <w:rFonts w:ascii="Times New Roman" w:hAnsi="Times New Roman"/>
          <w:sz w:val="14"/>
          <w:szCs w:val="14"/>
        </w:rPr>
        <w:t>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A7BED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564F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749BE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4DD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86052"/>
    <w:rsid w:val="00590676"/>
    <w:rsid w:val="005971A0"/>
    <w:rsid w:val="005A042B"/>
    <w:rsid w:val="005C43E0"/>
    <w:rsid w:val="005C6A1B"/>
    <w:rsid w:val="005C7B25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568E"/>
    <w:rsid w:val="006A6A8C"/>
    <w:rsid w:val="006D3760"/>
    <w:rsid w:val="006D78DD"/>
    <w:rsid w:val="006E0EED"/>
    <w:rsid w:val="006E1B8A"/>
    <w:rsid w:val="006E3BB1"/>
    <w:rsid w:val="006E673C"/>
    <w:rsid w:val="00715183"/>
    <w:rsid w:val="00717C13"/>
    <w:rsid w:val="00722B97"/>
    <w:rsid w:val="00726F1A"/>
    <w:rsid w:val="00730279"/>
    <w:rsid w:val="00737141"/>
    <w:rsid w:val="0075786E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0F6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115</cp:revision>
  <cp:lastPrinted>2008-01-22T14:31:00Z</cp:lastPrinted>
  <dcterms:created xsi:type="dcterms:W3CDTF">2021-11-18T19:04:00Z</dcterms:created>
  <dcterms:modified xsi:type="dcterms:W3CDTF">2023-10-31T17:22:00Z</dcterms:modified>
</cp:coreProperties>
</file>